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C6A" w:rsidRDefault="00565C6A"/>
    <w:p w:rsidR="00565C6A" w:rsidRPr="0089100F" w:rsidRDefault="00565C6A" w:rsidP="00565C6A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На основу Закона о меници („Сл. лист ФНРЈ“ бр.104/46, „Сл. лист СФРЈ“ бр.16/65, 54/70 и 57/89, „Сл. лист СРЈ“ бр. 46/96 и „Сл. лист СЦГ“ бр. 1/2003-Уставна повеља) менични дужник предаје</w:t>
      </w:r>
    </w:p>
    <w:p w:rsidR="00565C6A" w:rsidRPr="0089100F" w:rsidRDefault="00565C6A" w:rsidP="00565C6A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:rsidR="00565C6A" w:rsidRPr="00495FD1" w:rsidRDefault="00565C6A" w:rsidP="00565C6A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95FD1">
        <w:rPr>
          <w:rFonts w:ascii="Verdana" w:hAnsi="Verdana"/>
          <w:b/>
          <w:sz w:val="20"/>
          <w:szCs w:val="20"/>
          <w:lang w:val="ru-RU"/>
        </w:rPr>
        <w:t>МЕНИЧНО ОВЛАШЋЕЊЕ/ПИСМО ЗА ИСПУЊЕЊЕ УГОВОРНИХ ОБАВЕЗА</w:t>
      </w:r>
      <w:r w:rsidR="00411315">
        <w:rPr>
          <w:rFonts w:ascii="Verdana" w:hAnsi="Verdana"/>
          <w:b/>
          <w:sz w:val="20"/>
          <w:szCs w:val="20"/>
          <w:lang w:val="ru-RU"/>
        </w:rPr>
        <w:t>- добро извршење посла</w:t>
      </w:r>
      <w:bookmarkStart w:id="0" w:name="_GoBack"/>
      <w:bookmarkEnd w:id="0"/>
    </w:p>
    <w:p w:rsidR="00565C6A" w:rsidRPr="00495FD1" w:rsidRDefault="00565C6A" w:rsidP="00565C6A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95FD1">
        <w:rPr>
          <w:rFonts w:ascii="Verdana" w:hAnsi="Verdana"/>
          <w:b/>
          <w:sz w:val="20"/>
          <w:szCs w:val="20"/>
          <w:lang w:val="ru-RU"/>
        </w:rPr>
        <w:t>ЗА КОРИСНИКА БЛАНКО, СОЛО МЕНИЦЕ бр.____________</w:t>
      </w:r>
    </w:p>
    <w:p w:rsidR="00565C6A" w:rsidRPr="0089100F" w:rsidRDefault="00565C6A" w:rsidP="00565C6A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934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7"/>
        <w:gridCol w:w="6231"/>
      </w:tblGrid>
      <w:tr w:rsidR="00565C6A" w:rsidRPr="0089100F" w:rsidTr="00C82FED">
        <w:trPr>
          <w:tblCellSpacing w:w="20" w:type="dxa"/>
        </w:trPr>
        <w:tc>
          <w:tcPr>
            <w:tcW w:w="3085" w:type="dxa"/>
            <w:shd w:val="clear" w:color="auto" w:fill="auto"/>
          </w:tcPr>
          <w:p w:rsidR="00565C6A" w:rsidRPr="0089100F" w:rsidRDefault="00565C6A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МЕНИЧНИ ДУЖНИК:</w:t>
            </w:r>
          </w:p>
        </w:tc>
        <w:tc>
          <w:tcPr>
            <w:tcW w:w="6263" w:type="dxa"/>
            <w:shd w:val="clear" w:color="auto" w:fill="auto"/>
          </w:tcPr>
          <w:p w:rsidR="00565C6A" w:rsidRPr="0089100F" w:rsidRDefault="00565C6A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565C6A" w:rsidRPr="0089100F" w:rsidTr="00C82FED">
        <w:trPr>
          <w:tblCellSpacing w:w="20" w:type="dxa"/>
        </w:trPr>
        <w:tc>
          <w:tcPr>
            <w:tcW w:w="3085" w:type="dxa"/>
            <w:shd w:val="clear" w:color="auto" w:fill="auto"/>
          </w:tcPr>
          <w:p w:rsidR="00565C6A" w:rsidRPr="0089100F" w:rsidRDefault="00565C6A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263" w:type="dxa"/>
            <w:shd w:val="clear" w:color="auto" w:fill="auto"/>
          </w:tcPr>
          <w:p w:rsidR="00565C6A" w:rsidRPr="0089100F" w:rsidRDefault="00565C6A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565C6A" w:rsidRPr="0089100F" w:rsidTr="00C82FED">
        <w:trPr>
          <w:tblCellSpacing w:w="20" w:type="dxa"/>
        </w:trPr>
        <w:tc>
          <w:tcPr>
            <w:tcW w:w="3085" w:type="dxa"/>
            <w:shd w:val="clear" w:color="auto" w:fill="auto"/>
          </w:tcPr>
          <w:p w:rsidR="00565C6A" w:rsidRPr="0089100F" w:rsidRDefault="00565C6A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263" w:type="dxa"/>
            <w:shd w:val="clear" w:color="auto" w:fill="auto"/>
          </w:tcPr>
          <w:p w:rsidR="00565C6A" w:rsidRPr="0089100F" w:rsidRDefault="00565C6A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565C6A" w:rsidRPr="0089100F" w:rsidTr="00C82FED">
        <w:trPr>
          <w:tblCellSpacing w:w="20" w:type="dxa"/>
        </w:trPr>
        <w:tc>
          <w:tcPr>
            <w:tcW w:w="3085" w:type="dxa"/>
            <w:shd w:val="clear" w:color="auto" w:fill="auto"/>
          </w:tcPr>
          <w:p w:rsidR="00565C6A" w:rsidRPr="0089100F" w:rsidRDefault="00565C6A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263" w:type="dxa"/>
            <w:shd w:val="clear" w:color="auto" w:fill="auto"/>
          </w:tcPr>
          <w:p w:rsidR="00565C6A" w:rsidRPr="0089100F" w:rsidRDefault="00565C6A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:rsidR="00565C6A" w:rsidRPr="0089100F" w:rsidRDefault="00565C6A" w:rsidP="00565C6A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tbl>
      <w:tblPr>
        <w:tblW w:w="940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1"/>
        <w:gridCol w:w="6294"/>
      </w:tblGrid>
      <w:tr w:rsidR="00565C6A" w:rsidRPr="0089100F" w:rsidTr="00565C6A">
        <w:trPr>
          <w:tblCellSpacing w:w="20" w:type="dxa"/>
        </w:trPr>
        <w:tc>
          <w:tcPr>
            <w:tcW w:w="3051" w:type="dxa"/>
            <w:shd w:val="clear" w:color="auto" w:fill="auto"/>
          </w:tcPr>
          <w:p w:rsidR="00565C6A" w:rsidRPr="0089100F" w:rsidRDefault="00565C6A" w:rsidP="00565C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МЕНИЧНИ ПОВЕРИЛАЦ:</w:t>
            </w:r>
          </w:p>
          <w:p w:rsidR="00565C6A" w:rsidRPr="0089100F" w:rsidRDefault="00565C6A" w:rsidP="00565C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234" w:type="dxa"/>
            <w:shd w:val="clear" w:color="auto" w:fill="auto"/>
          </w:tcPr>
          <w:p w:rsidR="00565C6A" w:rsidRPr="004A2488" w:rsidRDefault="00565C6A" w:rsidP="00565C6A">
            <w:pPr>
              <w:pStyle w:val="Bezrazmaka"/>
            </w:pPr>
            <w:proofErr w:type="spellStart"/>
            <w:r w:rsidRPr="004A2488">
              <w:t>Српско</w:t>
            </w:r>
            <w:proofErr w:type="spellEnd"/>
            <w:r w:rsidRPr="004A2488">
              <w:t xml:space="preserve"> </w:t>
            </w:r>
            <w:proofErr w:type="spellStart"/>
            <w:r w:rsidRPr="004A2488">
              <w:t>народно</w:t>
            </w:r>
            <w:proofErr w:type="spellEnd"/>
            <w:r w:rsidRPr="004A2488">
              <w:t xml:space="preserve"> </w:t>
            </w:r>
            <w:proofErr w:type="spellStart"/>
            <w:r w:rsidRPr="004A2488">
              <w:t>позориште</w:t>
            </w:r>
            <w:proofErr w:type="spellEnd"/>
          </w:p>
        </w:tc>
      </w:tr>
      <w:tr w:rsidR="00565C6A" w:rsidRPr="0089100F" w:rsidTr="00565C6A">
        <w:trPr>
          <w:tblCellSpacing w:w="20" w:type="dxa"/>
        </w:trPr>
        <w:tc>
          <w:tcPr>
            <w:tcW w:w="3051" w:type="dxa"/>
            <w:shd w:val="clear" w:color="auto" w:fill="auto"/>
          </w:tcPr>
          <w:p w:rsidR="00565C6A" w:rsidRPr="0089100F" w:rsidRDefault="00565C6A" w:rsidP="00565C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234" w:type="dxa"/>
            <w:shd w:val="clear" w:color="auto" w:fill="auto"/>
          </w:tcPr>
          <w:p w:rsidR="00565C6A" w:rsidRPr="004A2488" w:rsidRDefault="00565C6A" w:rsidP="00565C6A">
            <w:pPr>
              <w:pStyle w:val="Bezrazmaka"/>
            </w:pPr>
            <w:proofErr w:type="spellStart"/>
            <w:r w:rsidRPr="004A2488">
              <w:t>Нови</w:t>
            </w:r>
            <w:proofErr w:type="spellEnd"/>
            <w:r w:rsidRPr="004A2488">
              <w:t xml:space="preserve"> </w:t>
            </w:r>
            <w:proofErr w:type="spellStart"/>
            <w:r w:rsidRPr="004A2488">
              <w:t>Сад</w:t>
            </w:r>
            <w:proofErr w:type="spellEnd"/>
            <w:r w:rsidRPr="004A2488">
              <w:t xml:space="preserve">, </w:t>
            </w:r>
            <w:proofErr w:type="spellStart"/>
            <w:r w:rsidRPr="004A2488">
              <w:t>Позоришни</w:t>
            </w:r>
            <w:proofErr w:type="spellEnd"/>
            <w:r w:rsidRPr="004A2488">
              <w:t xml:space="preserve"> </w:t>
            </w:r>
            <w:proofErr w:type="spellStart"/>
            <w:r w:rsidRPr="004A2488">
              <w:t>трг</w:t>
            </w:r>
            <w:proofErr w:type="spellEnd"/>
            <w:r w:rsidRPr="004A2488">
              <w:t xml:space="preserve"> </w:t>
            </w:r>
            <w:proofErr w:type="spellStart"/>
            <w:r w:rsidRPr="004A2488">
              <w:t>бр</w:t>
            </w:r>
            <w:proofErr w:type="spellEnd"/>
            <w:r w:rsidRPr="004A2488">
              <w:t>. 1</w:t>
            </w:r>
          </w:p>
        </w:tc>
      </w:tr>
      <w:tr w:rsidR="00565C6A" w:rsidRPr="0089100F" w:rsidTr="00565C6A">
        <w:trPr>
          <w:tblCellSpacing w:w="20" w:type="dxa"/>
        </w:trPr>
        <w:tc>
          <w:tcPr>
            <w:tcW w:w="3051" w:type="dxa"/>
            <w:shd w:val="clear" w:color="auto" w:fill="auto"/>
          </w:tcPr>
          <w:p w:rsidR="00565C6A" w:rsidRPr="0089100F" w:rsidRDefault="00565C6A" w:rsidP="00565C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234" w:type="dxa"/>
            <w:shd w:val="clear" w:color="auto" w:fill="auto"/>
          </w:tcPr>
          <w:p w:rsidR="00565C6A" w:rsidRPr="004A2488" w:rsidRDefault="00565C6A" w:rsidP="00565C6A">
            <w:pPr>
              <w:pStyle w:val="Bezrazmaka"/>
            </w:pPr>
            <w:r w:rsidRPr="004A2488">
              <w:t>08066469</w:t>
            </w:r>
          </w:p>
        </w:tc>
      </w:tr>
      <w:tr w:rsidR="00565C6A" w:rsidRPr="0089100F" w:rsidTr="00565C6A">
        <w:trPr>
          <w:tblCellSpacing w:w="20" w:type="dxa"/>
        </w:trPr>
        <w:tc>
          <w:tcPr>
            <w:tcW w:w="3051" w:type="dxa"/>
            <w:shd w:val="clear" w:color="auto" w:fill="auto"/>
          </w:tcPr>
          <w:p w:rsidR="00565C6A" w:rsidRPr="0089100F" w:rsidRDefault="00565C6A" w:rsidP="00565C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234" w:type="dxa"/>
            <w:shd w:val="clear" w:color="auto" w:fill="auto"/>
          </w:tcPr>
          <w:p w:rsidR="00565C6A" w:rsidRPr="004A2488" w:rsidRDefault="00565C6A" w:rsidP="00565C6A">
            <w:pPr>
              <w:pStyle w:val="Bezrazmaka"/>
            </w:pPr>
            <w:r w:rsidRPr="004A2488">
              <w:t>101651637</w:t>
            </w:r>
          </w:p>
        </w:tc>
      </w:tr>
      <w:tr w:rsidR="00565C6A" w:rsidRPr="0089100F" w:rsidTr="00565C6A">
        <w:trPr>
          <w:trHeight w:val="388"/>
          <w:tblCellSpacing w:w="20" w:type="dxa"/>
        </w:trPr>
        <w:tc>
          <w:tcPr>
            <w:tcW w:w="3051" w:type="dxa"/>
            <w:shd w:val="clear" w:color="auto" w:fill="auto"/>
          </w:tcPr>
          <w:p w:rsidR="00565C6A" w:rsidRPr="0089100F" w:rsidRDefault="00565C6A" w:rsidP="00565C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Текући рачун:</w:t>
            </w:r>
          </w:p>
          <w:p w:rsidR="00565C6A" w:rsidRPr="0089100F" w:rsidRDefault="00565C6A" w:rsidP="00565C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234" w:type="dxa"/>
            <w:shd w:val="clear" w:color="auto" w:fill="auto"/>
          </w:tcPr>
          <w:p w:rsidR="00565C6A" w:rsidRPr="004A2488" w:rsidRDefault="00565C6A" w:rsidP="00565C6A">
            <w:pPr>
              <w:pStyle w:val="Bezrazmaka"/>
            </w:pPr>
            <w:r w:rsidRPr="004A2488">
              <w:t xml:space="preserve">840-515664-92 </w:t>
            </w:r>
          </w:p>
        </w:tc>
      </w:tr>
    </w:tbl>
    <w:p w:rsidR="00565C6A" w:rsidRPr="0089100F" w:rsidRDefault="00565C6A" w:rsidP="00565C6A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565C6A" w:rsidRPr="0089100F" w:rsidRDefault="00565C6A" w:rsidP="00565C6A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Меница и менично овлашћење/писмо се издају као средство обезбеђења за испуњење уговорних обавеза у складу са уговором који је Менични дужник дана ____________ 20</w:t>
      </w:r>
      <w:r>
        <w:rPr>
          <w:rFonts w:ascii="Verdana" w:hAnsi="Verdana"/>
          <w:sz w:val="20"/>
          <w:szCs w:val="20"/>
          <w:lang w:val="ru-RU"/>
        </w:rPr>
        <w:t>2</w:t>
      </w:r>
      <w:r>
        <w:rPr>
          <w:rFonts w:ascii="Verdana" w:hAnsi="Verdana"/>
          <w:sz w:val="20"/>
          <w:szCs w:val="20"/>
          <w:lang w:val="sr-Latn-RS"/>
        </w:rPr>
        <w:t>1</w:t>
      </w:r>
      <w:r w:rsidRPr="0089100F">
        <w:rPr>
          <w:rFonts w:ascii="Verdana" w:hAnsi="Verdana"/>
          <w:sz w:val="20"/>
          <w:szCs w:val="20"/>
          <w:lang w:val="ru-RU"/>
        </w:rPr>
        <w:t xml:space="preserve">. године закључио са Меничним повериоцем на основу спроведеног поступка јавне набавке </w:t>
      </w:r>
      <w:r w:rsidRPr="00D47FD9">
        <w:rPr>
          <w:rFonts w:ascii="Verdana" w:hAnsi="Verdana"/>
          <w:sz w:val="20"/>
          <w:szCs w:val="20"/>
          <w:lang w:val="ru-RU"/>
        </w:rPr>
        <w:t xml:space="preserve">радова – </w:t>
      </w:r>
      <w:r w:rsidR="00583061" w:rsidRPr="00583061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уградња ПП врата у складу са ЗОП-а </w:t>
      </w:r>
      <w:r w:rsidRPr="0089100F">
        <w:rPr>
          <w:rFonts w:ascii="Verdana" w:hAnsi="Verdana"/>
          <w:sz w:val="20"/>
          <w:szCs w:val="20"/>
          <w:lang w:val="sr-Cyrl-CS"/>
        </w:rPr>
        <w:t xml:space="preserve">(ЈН ОП </w:t>
      </w:r>
      <w:r w:rsidR="00583061">
        <w:rPr>
          <w:rFonts w:ascii="Verdana" w:hAnsi="Verdana"/>
          <w:sz w:val="20"/>
          <w:szCs w:val="20"/>
          <w:lang w:val="sr-Latn-RS"/>
        </w:rPr>
        <w:t>25</w:t>
      </w:r>
      <w:r w:rsidRPr="0089100F">
        <w:rPr>
          <w:rFonts w:ascii="Verdana" w:hAnsi="Verdana"/>
          <w:sz w:val="20"/>
          <w:szCs w:val="20"/>
          <w:lang w:val="sr-Cyrl-CS"/>
        </w:rPr>
        <w:t>/20</w:t>
      </w:r>
      <w:r>
        <w:rPr>
          <w:rFonts w:ascii="Verdana" w:hAnsi="Verdana"/>
          <w:sz w:val="20"/>
          <w:szCs w:val="20"/>
          <w:lang w:val="sr-Cyrl-CS"/>
        </w:rPr>
        <w:t>2</w:t>
      </w:r>
      <w:r>
        <w:rPr>
          <w:rFonts w:ascii="Verdana" w:hAnsi="Verdana"/>
          <w:sz w:val="20"/>
          <w:szCs w:val="20"/>
          <w:lang w:val="sr-Latn-RS"/>
        </w:rPr>
        <w:t>1</w:t>
      </w:r>
      <w:r w:rsidRPr="0089100F">
        <w:rPr>
          <w:rFonts w:ascii="Verdana" w:hAnsi="Verdana"/>
          <w:sz w:val="20"/>
          <w:szCs w:val="20"/>
          <w:lang w:val="sr-Cyrl-CS"/>
        </w:rPr>
        <w:t>)</w:t>
      </w:r>
      <w:r w:rsidRPr="0089100F">
        <w:rPr>
          <w:rFonts w:ascii="Verdana" w:hAnsi="Verdana"/>
          <w:sz w:val="20"/>
          <w:szCs w:val="20"/>
          <w:lang w:val="ru-RU"/>
        </w:rPr>
        <w:t xml:space="preserve">. </w:t>
      </w:r>
    </w:p>
    <w:p w:rsidR="00565C6A" w:rsidRPr="0089100F" w:rsidRDefault="00565C6A" w:rsidP="00565C6A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Меница и менично овлашћење/писмо се издају са роком важности који је 30 дана дужи од дана окончања реализације уговора.</w:t>
      </w:r>
    </w:p>
    <w:p w:rsidR="00565C6A" w:rsidRPr="0089100F" w:rsidRDefault="00565C6A" w:rsidP="00565C6A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(словима:__________________________________________) што представља 10% без пореза од вредности уговора.</w:t>
      </w:r>
    </w:p>
    <w:p w:rsidR="00565C6A" w:rsidRPr="0089100F" w:rsidRDefault="00565C6A" w:rsidP="00565C6A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565C6A" w:rsidRPr="0089100F" w:rsidRDefault="00565C6A" w:rsidP="00565C6A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Меница и менично овлашћење су важећи и у случају да у току трајања уговора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</w:t>
      </w:r>
    </w:p>
    <w:p w:rsidR="00565C6A" w:rsidRPr="0089100F" w:rsidRDefault="00565C6A" w:rsidP="00565C6A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:rsidR="00565C6A" w:rsidRPr="0089100F" w:rsidRDefault="00565C6A" w:rsidP="00565C6A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:rsidR="00565C6A" w:rsidRPr="0089100F" w:rsidRDefault="00565C6A" w:rsidP="00565C6A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Датум  издавања                                           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 ____________________________   </w:t>
      </w:r>
    </w:p>
    <w:p w:rsidR="00565C6A" w:rsidRPr="0089100F" w:rsidRDefault="00565C6A" w:rsidP="00565C6A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овлашћења:                                                             Потпис овлашћеног лица </w:t>
      </w:r>
    </w:p>
    <w:p w:rsidR="00565C6A" w:rsidRPr="0089100F" w:rsidRDefault="00565C6A" w:rsidP="00565C6A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                                                    Меничног дужника</w:t>
      </w:r>
    </w:p>
    <w:p w:rsidR="00565C6A" w:rsidRPr="0089100F" w:rsidRDefault="00565C6A" w:rsidP="00565C6A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:rsidR="00565C6A" w:rsidRPr="0089100F" w:rsidRDefault="00565C6A" w:rsidP="00565C6A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:rsidR="00565C6A" w:rsidRDefault="00565C6A"/>
    <w:sectPr w:rsidR="00565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C49"/>
    <w:rsid w:val="00411315"/>
    <w:rsid w:val="00487C49"/>
    <w:rsid w:val="00565C6A"/>
    <w:rsid w:val="00583061"/>
    <w:rsid w:val="00DF271E"/>
    <w:rsid w:val="00F6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9E736-0A36-4491-9E6E-26A48A77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C49"/>
    <w:pPr>
      <w:spacing w:after="200" w:line="276" w:lineRule="auto"/>
    </w:pPr>
    <w:rPr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565C6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5</cp:revision>
  <dcterms:created xsi:type="dcterms:W3CDTF">2021-03-16T08:31:00Z</dcterms:created>
  <dcterms:modified xsi:type="dcterms:W3CDTF">2021-11-12T10:01:00Z</dcterms:modified>
</cp:coreProperties>
</file>